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76F8" w:rsidRPr="00C976AF" w:rsidRDefault="007F76F8" w:rsidP="007F76F8">
      <w:pPr>
        <w:jc w:val="center"/>
        <w:rPr>
          <w:b/>
          <w:sz w:val="28"/>
          <w:szCs w:val="28"/>
          <w:lang w:val="tt-RU"/>
        </w:rPr>
      </w:pPr>
      <w:r w:rsidRPr="00C976AF">
        <w:rPr>
          <w:b/>
          <w:sz w:val="28"/>
          <w:szCs w:val="28"/>
          <w:lang w:val="tt-RU"/>
        </w:rPr>
        <w:t xml:space="preserve">Шәһэр күләмендә үткәрелэ торган </w:t>
      </w:r>
    </w:p>
    <w:p w:rsidR="007F76F8" w:rsidRPr="00C976AF" w:rsidRDefault="007F76F8" w:rsidP="007F76F8">
      <w:pPr>
        <w:jc w:val="center"/>
        <w:rPr>
          <w:b/>
          <w:sz w:val="28"/>
          <w:szCs w:val="28"/>
          <w:lang w:val="tt-RU"/>
        </w:rPr>
      </w:pPr>
      <w:r w:rsidRPr="00C976AF">
        <w:rPr>
          <w:b/>
          <w:sz w:val="28"/>
          <w:szCs w:val="28"/>
          <w:lang w:val="tt-RU"/>
        </w:rPr>
        <w:t xml:space="preserve">мэктэп этабы олимпиадасының </w:t>
      </w:r>
    </w:p>
    <w:p w:rsidR="007F76F8" w:rsidRPr="00C976AF" w:rsidRDefault="007F76F8" w:rsidP="007F76F8">
      <w:pPr>
        <w:jc w:val="center"/>
        <w:rPr>
          <w:b/>
          <w:sz w:val="28"/>
          <w:szCs w:val="28"/>
          <w:lang w:val="tt-RU"/>
        </w:rPr>
      </w:pPr>
      <w:r>
        <w:rPr>
          <w:b/>
          <w:sz w:val="28"/>
          <w:szCs w:val="28"/>
          <w:lang w:val="tt-RU"/>
        </w:rPr>
        <w:t>химия</w:t>
      </w:r>
      <w:r w:rsidRPr="00C976AF">
        <w:rPr>
          <w:b/>
          <w:sz w:val="28"/>
          <w:szCs w:val="28"/>
          <w:lang w:val="tt-RU"/>
        </w:rPr>
        <w:t xml:space="preserve"> фэненнән олимпиада сораулары</w:t>
      </w:r>
    </w:p>
    <w:p w:rsidR="00D17034" w:rsidRPr="00B42FBE" w:rsidRDefault="00D17034" w:rsidP="00D17034">
      <w:pPr>
        <w:autoSpaceDE w:val="0"/>
        <w:autoSpaceDN w:val="0"/>
        <w:adjustRightInd w:val="0"/>
        <w:jc w:val="center"/>
        <w:rPr>
          <w:b/>
          <w:sz w:val="28"/>
          <w:szCs w:val="28"/>
          <w:lang w:val="tt-RU"/>
        </w:rPr>
      </w:pPr>
    </w:p>
    <w:p w:rsidR="00D17034" w:rsidRDefault="00D17034" w:rsidP="00D17034">
      <w:pPr>
        <w:jc w:val="center"/>
        <w:rPr>
          <w:b/>
          <w:sz w:val="28"/>
          <w:szCs w:val="28"/>
          <w:lang w:val="tt-RU"/>
        </w:rPr>
      </w:pPr>
      <w:r>
        <w:rPr>
          <w:b/>
          <w:sz w:val="28"/>
          <w:szCs w:val="28"/>
          <w:lang w:val="tt-RU"/>
        </w:rPr>
        <w:t>9</w:t>
      </w:r>
      <w:r w:rsidRPr="00B42FBE">
        <w:rPr>
          <w:b/>
          <w:sz w:val="28"/>
          <w:szCs w:val="28"/>
          <w:lang w:val="tt-RU"/>
        </w:rPr>
        <w:t xml:space="preserve"> – нчы сыйныф</w:t>
      </w:r>
    </w:p>
    <w:p w:rsidR="007F76F8" w:rsidRDefault="007F76F8" w:rsidP="007F76F8">
      <w:pPr>
        <w:jc w:val="right"/>
        <w:rPr>
          <w:b/>
          <w:sz w:val="28"/>
          <w:szCs w:val="28"/>
          <w:lang w:val="tt-RU"/>
        </w:rPr>
      </w:pPr>
    </w:p>
    <w:p w:rsidR="00D17034" w:rsidRPr="00B42FBE" w:rsidRDefault="00D17034" w:rsidP="007F76F8">
      <w:pPr>
        <w:jc w:val="right"/>
        <w:rPr>
          <w:b/>
          <w:color w:val="FF0000"/>
          <w:sz w:val="28"/>
          <w:szCs w:val="28"/>
          <w:lang w:val="tt-RU"/>
        </w:rPr>
      </w:pPr>
      <w:bookmarkStart w:id="0" w:name="_GoBack"/>
      <w:bookmarkEnd w:id="0"/>
      <w:r>
        <w:rPr>
          <w:b/>
          <w:sz w:val="28"/>
          <w:szCs w:val="28"/>
          <w:lang w:val="tt-RU"/>
        </w:rPr>
        <w:t>Эш вакыты –</w:t>
      </w:r>
      <w:r w:rsidR="005D1AAC">
        <w:rPr>
          <w:b/>
          <w:sz w:val="28"/>
          <w:szCs w:val="28"/>
          <w:lang w:val="tt-RU"/>
        </w:rPr>
        <w:t xml:space="preserve"> 180 мин., максималь балл – 100</w:t>
      </w:r>
    </w:p>
    <w:p w:rsidR="00E1154D" w:rsidRDefault="00E1154D" w:rsidP="00E1154D">
      <w:pPr>
        <w:tabs>
          <w:tab w:val="left" w:pos="4680"/>
        </w:tabs>
        <w:jc w:val="both"/>
        <w:rPr>
          <w:b/>
          <w:sz w:val="28"/>
          <w:szCs w:val="28"/>
          <w:lang w:val="tt-RU"/>
        </w:rPr>
      </w:pPr>
    </w:p>
    <w:p w:rsidR="00D22D3B" w:rsidRDefault="00D22D3B" w:rsidP="00E1154D">
      <w:pPr>
        <w:tabs>
          <w:tab w:val="left" w:pos="4680"/>
        </w:tabs>
        <w:jc w:val="both"/>
        <w:rPr>
          <w:sz w:val="28"/>
          <w:szCs w:val="28"/>
          <w:lang w:val="tt-RU"/>
        </w:rPr>
      </w:pPr>
      <w:r w:rsidRPr="001E1E2B">
        <w:rPr>
          <w:b/>
          <w:sz w:val="28"/>
          <w:szCs w:val="28"/>
          <w:lang w:val="tt-RU"/>
        </w:rPr>
        <w:t xml:space="preserve">1 нче бирем. </w:t>
      </w:r>
      <w:r w:rsidR="00E1154D" w:rsidRPr="00E1154D">
        <w:rPr>
          <w:b/>
          <w:i/>
          <w:sz w:val="28"/>
          <w:szCs w:val="28"/>
          <w:lang w:val="tt-RU"/>
        </w:rPr>
        <w:t>(20 балл)</w:t>
      </w:r>
    </w:p>
    <w:p w:rsidR="00B97A2D" w:rsidRDefault="006D6F01" w:rsidP="006D6F01">
      <w:pPr>
        <w:tabs>
          <w:tab w:val="left" w:pos="4680"/>
        </w:tabs>
        <w:ind w:firstLine="709"/>
        <w:jc w:val="both"/>
        <w:rPr>
          <w:sz w:val="28"/>
          <w:szCs w:val="28"/>
          <w:lang w:val="tt-RU"/>
        </w:rPr>
      </w:pPr>
      <w:r w:rsidRPr="006D6F01">
        <w:rPr>
          <w:sz w:val="28"/>
          <w:szCs w:val="28"/>
          <w:lang w:val="tt-RU"/>
        </w:rPr>
        <w:t>Колбаны н.ш.ларда коры хлороводород белән тутыралар.</w:t>
      </w:r>
      <w:r>
        <w:rPr>
          <w:sz w:val="28"/>
          <w:szCs w:val="28"/>
          <w:lang w:val="tt-RU"/>
        </w:rPr>
        <w:t xml:space="preserve"> Шуннан соң колбаның астын өскә әйләндереп,</w:t>
      </w:r>
      <w:r w:rsidRPr="006D6F01">
        <w:rPr>
          <w:sz w:val="28"/>
          <w:szCs w:val="28"/>
          <w:lang w:val="tt-RU"/>
        </w:rPr>
        <w:t xml:space="preserve"> авызы</w:t>
      </w:r>
      <w:r>
        <w:rPr>
          <w:sz w:val="28"/>
          <w:szCs w:val="28"/>
          <w:lang w:val="tt-RU"/>
        </w:rPr>
        <w:t xml:space="preserve"> белән</w:t>
      </w:r>
      <w:r w:rsidRPr="006D6F01">
        <w:rPr>
          <w:sz w:val="28"/>
          <w:szCs w:val="28"/>
          <w:lang w:val="tt-RU"/>
        </w:rPr>
        <w:t xml:space="preserve"> суга төшерәләр, хлороводород эрү нәтиҗәсендә колба су белән тула. </w:t>
      </w:r>
    </w:p>
    <w:p w:rsidR="00E1154D" w:rsidRDefault="006D6F01" w:rsidP="006D6F01">
      <w:pPr>
        <w:tabs>
          <w:tab w:val="left" w:pos="4680"/>
        </w:tabs>
        <w:ind w:firstLine="709"/>
        <w:jc w:val="both"/>
        <w:rPr>
          <w:sz w:val="28"/>
          <w:szCs w:val="28"/>
          <w:lang w:val="tt-RU"/>
        </w:rPr>
      </w:pPr>
      <w:r w:rsidRPr="006D6F01">
        <w:rPr>
          <w:sz w:val="28"/>
          <w:szCs w:val="28"/>
          <w:lang w:val="tt-RU"/>
        </w:rPr>
        <w:t>Әлеге эремәнең концентрациясен билгеләгез, табылган эремәнең тыгызлыгын 1 г/мл дип алырга.</w:t>
      </w:r>
    </w:p>
    <w:p w:rsidR="006D6F01" w:rsidRPr="006D6F01" w:rsidRDefault="006D6F01" w:rsidP="006D6F01">
      <w:pPr>
        <w:tabs>
          <w:tab w:val="left" w:pos="4680"/>
        </w:tabs>
        <w:ind w:firstLine="709"/>
        <w:jc w:val="both"/>
        <w:rPr>
          <w:sz w:val="28"/>
          <w:szCs w:val="28"/>
          <w:lang w:val="tt-RU"/>
        </w:rPr>
      </w:pPr>
    </w:p>
    <w:p w:rsidR="00D22D3B" w:rsidRDefault="00D22D3B" w:rsidP="001E1E2B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D17034">
        <w:rPr>
          <w:b/>
          <w:sz w:val="28"/>
          <w:szCs w:val="28"/>
        </w:rPr>
        <w:t>2</w:t>
      </w:r>
      <w:r w:rsidRPr="001E1E2B">
        <w:rPr>
          <w:b/>
          <w:sz w:val="28"/>
          <w:szCs w:val="28"/>
          <w:lang w:val="tt-RU"/>
        </w:rPr>
        <w:t xml:space="preserve"> нче бирем.</w:t>
      </w:r>
      <w:r w:rsidRPr="00D17034">
        <w:rPr>
          <w:sz w:val="28"/>
          <w:szCs w:val="28"/>
        </w:rPr>
        <w:t xml:space="preserve"> </w:t>
      </w:r>
      <w:r w:rsidR="00E1154D" w:rsidRPr="00E1154D">
        <w:rPr>
          <w:b/>
          <w:i/>
          <w:sz w:val="28"/>
          <w:szCs w:val="28"/>
          <w:lang w:val="tt-RU"/>
        </w:rPr>
        <w:t>(20 балл)</w:t>
      </w:r>
    </w:p>
    <w:p w:rsidR="007F03B2" w:rsidRDefault="007F03B2" w:rsidP="00387E40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Билгесез тозны термик диссо</w:t>
      </w:r>
      <w:r w:rsidRPr="001E1E2B">
        <w:rPr>
          <w:sz w:val="28"/>
          <w:szCs w:val="28"/>
          <w:lang w:val="tt-RU"/>
        </w:rPr>
        <w:t>ц</w:t>
      </w:r>
      <w:r>
        <w:rPr>
          <w:sz w:val="28"/>
          <w:szCs w:val="28"/>
          <w:lang w:val="tt-RU"/>
        </w:rPr>
        <w:t>иа</w:t>
      </w:r>
      <w:r w:rsidRPr="001E1E2B">
        <w:rPr>
          <w:sz w:val="28"/>
          <w:szCs w:val="28"/>
          <w:lang w:val="tt-RU"/>
        </w:rPr>
        <w:t>ц</w:t>
      </w:r>
      <w:r>
        <w:rPr>
          <w:sz w:val="28"/>
          <w:szCs w:val="28"/>
          <w:lang w:val="tt-RU"/>
        </w:rPr>
        <w:t>иягә дучар итәләр. Бу вакытта 1 мол</w:t>
      </w:r>
      <w:r w:rsidRPr="001E1E2B">
        <w:rPr>
          <w:sz w:val="28"/>
          <w:szCs w:val="28"/>
          <w:lang w:val="tt-RU"/>
        </w:rPr>
        <w:t>ь</w:t>
      </w:r>
      <w:r>
        <w:rPr>
          <w:sz w:val="28"/>
          <w:szCs w:val="28"/>
          <w:lang w:val="tt-RU"/>
        </w:rPr>
        <w:t xml:space="preserve"> тоздан бары тик 3 мол</w:t>
      </w:r>
      <w:r w:rsidRPr="001E1E2B">
        <w:rPr>
          <w:sz w:val="28"/>
          <w:szCs w:val="28"/>
          <w:lang w:val="tt-RU"/>
        </w:rPr>
        <w:t>ь</w:t>
      </w:r>
      <w:r>
        <w:rPr>
          <w:sz w:val="28"/>
          <w:szCs w:val="28"/>
          <w:lang w:val="tt-RU"/>
        </w:rPr>
        <w:t xml:space="preserve"> күләм газлар барлыкка килә. Аларның молекуляр массалары суммасы 79 га тигез.</w:t>
      </w:r>
    </w:p>
    <w:p w:rsidR="00E1154D" w:rsidRPr="007F03B2" w:rsidRDefault="007F03B2" w:rsidP="001E1E2B">
      <w:pPr>
        <w:autoSpaceDE w:val="0"/>
        <w:autoSpaceDN w:val="0"/>
        <w:adjustRightInd w:val="0"/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ab/>
        <w:t>а) Бу нинди тоз?</w:t>
      </w:r>
    </w:p>
    <w:p w:rsidR="00552C5A" w:rsidRDefault="007F03B2" w:rsidP="001E1E2B">
      <w:pPr>
        <w:autoSpaceDE w:val="0"/>
        <w:autoSpaceDN w:val="0"/>
        <w:adjustRightInd w:val="0"/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ab/>
        <w:t>б) Әлеге тозны табуның р</w:t>
      </w:r>
      <w:r w:rsidRPr="001E1E2B">
        <w:rPr>
          <w:sz w:val="28"/>
          <w:szCs w:val="28"/>
          <w:lang w:val="tt-RU"/>
        </w:rPr>
        <w:t>еакция тигезләмә</w:t>
      </w:r>
      <w:r>
        <w:rPr>
          <w:sz w:val="28"/>
          <w:szCs w:val="28"/>
          <w:lang w:val="tt-RU"/>
        </w:rPr>
        <w:t>с</w:t>
      </w:r>
      <w:r w:rsidRPr="001E1E2B">
        <w:rPr>
          <w:sz w:val="28"/>
          <w:szCs w:val="28"/>
          <w:lang w:val="tt-RU"/>
        </w:rPr>
        <w:t>ен языгыз</w:t>
      </w:r>
      <w:r>
        <w:rPr>
          <w:sz w:val="28"/>
          <w:szCs w:val="28"/>
          <w:lang w:val="tt-RU"/>
        </w:rPr>
        <w:t>.</w:t>
      </w:r>
    </w:p>
    <w:p w:rsidR="007F03B2" w:rsidRPr="007F03B2" w:rsidRDefault="007F03B2" w:rsidP="001E1E2B">
      <w:pPr>
        <w:autoSpaceDE w:val="0"/>
        <w:autoSpaceDN w:val="0"/>
        <w:adjustRightInd w:val="0"/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ab/>
        <w:t>в) Әлеге тозның термик диссо</w:t>
      </w:r>
      <w:r w:rsidRPr="001E1E2B">
        <w:rPr>
          <w:sz w:val="28"/>
          <w:szCs w:val="28"/>
          <w:lang w:val="tt-RU"/>
        </w:rPr>
        <w:t>ц</w:t>
      </w:r>
      <w:r>
        <w:rPr>
          <w:sz w:val="28"/>
          <w:szCs w:val="28"/>
          <w:lang w:val="tt-RU"/>
        </w:rPr>
        <w:t>иа</w:t>
      </w:r>
      <w:r w:rsidRPr="001E1E2B">
        <w:rPr>
          <w:sz w:val="28"/>
          <w:szCs w:val="28"/>
          <w:lang w:val="tt-RU"/>
        </w:rPr>
        <w:t>ц</w:t>
      </w:r>
      <w:r>
        <w:rPr>
          <w:sz w:val="28"/>
          <w:szCs w:val="28"/>
          <w:lang w:val="tt-RU"/>
        </w:rPr>
        <w:t xml:space="preserve">ия </w:t>
      </w:r>
      <w:r w:rsidRPr="001E1E2B">
        <w:rPr>
          <w:sz w:val="28"/>
          <w:szCs w:val="28"/>
          <w:lang w:val="tt-RU"/>
        </w:rPr>
        <w:t>тигезләмә</w:t>
      </w:r>
      <w:r>
        <w:rPr>
          <w:sz w:val="28"/>
          <w:szCs w:val="28"/>
          <w:lang w:val="tt-RU"/>
        </w:rPr>
        <w:t>с</w:t>
      </w:r>
      <w:r w:rsidRPr="001E1E2B">
        <w:rPr>
          <w:sz w:val="28"/>
          <w:szCs w:val="28"/>
          <w:lang w:val="tt-RU"/>
        </w:rPr>
        <w:t>ен языгыз</w:t>
      </w:r>
      <w:r>
        <w:rPr>
          <w:sz w:val="28"/>
          <w:szCs w:val="28"/>
          <w:lang w:val="tt-RU"/>
        </w:rPr>
        <w:t>.</w:t>
      </w:r>
    </w:p>
    <w:p w:rsidR="00552C5A" w:rsidRDefault="007F03B2" w:rsidP="001E1E2B">
      <w:pPr>
        <w:autoSpaceDE w:val="0"/>
        <w:autoSpaceDN w:val="0"/>
        <w:adjustRightInd w:val="0"/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ab/>
        <w:t>г) Әлеге тозның электролитик диссо</w:t>
      </w:r>
      <w:r w:rsidRPr="001E1E2B">
        <w:rPr>
          <w:sz w:val="28"/>
          <w:szCs w:val="28"/>
          <w:lang w:val="tt-RU"/>
        </w:rPr>
        <w:t>ц</w:t>
      </w:r>
      <w:r>
        <w:rPr>
          <w:sz w:val="28"/>
          <w:szCs w:val="28"/>
          <w:lang w:val="tt-RU"/>
        </w:rPr>
        <w:t>иа</w:t>
      </w:r>
      <w:r w:rsidRPr="001E1E2B">
        <w:rPr>
          <w:sz w:val="28"/>
          <w:szCs w:val="28"/>
          <w:lang w:val="tt-RU"/>
        </w:rPr>
        <w:t>ц</w:t>
      </w:r>
      <w:r>
        <w:rPr>
          <w:sz w:val="28"/>
          <w:szCs w:val="28"/>
          <w:lang w:val="tt-RU"/>
        </w:rPr>
        <w:t xml:space="preserve">ия </w:t>
      </w:r>
      <w:r w:rsidRPr="001E1E2B">
        <w:rPr>
          <w:sz w:val="28"/>
          <w:szCs w:val="28"/>
          <w:lang w:val="tt-RU"/>
        </w:rPr>
        <w:t>тигезләмә</w:t>
      </w:r>
      <w:r>
        <w:rPr>
          <w:sz w:val="28"/>
          <w:szCs w:val="28"/>
          <w:lang w:val="tt-RU"/>
        </w:rPr>
        <w:t>с</w:t>
      </w:r>
      <w:r w:rsidRPr="001E1E2B">
        <w:rPr>
          <w:sz w:val="28"/>
          <w:szCs w:val="28"/>
          <w:lang w:val="tt-RU"/>
        </w:rPr>
        <w:t>ен языгыз</w:t>
      </w:r>
      <w:r>
        <w:rPr>
          <w:sz w:val="28"/>
          <w:szCs w:val="28"/>
          <w:lang w:val="tt-RU"/>
        </w:rPr>
        <w:t>.</w:t>
      </w:r>
    </w:p>
    <w:p w:rsidR="007F03B2" w:rsidRDefault="007F03B2" w:rsidP="001E1E2B">
      <w:pPr>
        <w:autoSpaceDE w:val="0"/>
        <w:autoSpaceDN w:val="0"/>
        <w:adjustRightInd w:val="0"/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ab/>
        <w:t xml:space="preserve">д) Әлеге тозның </w:t>
      </w:r>
      <w:r w:rsidR="00025AE5">
        <w:rPr>
          <w:sz w:val="28"/>
          <w:szCs w:val="28"/>
          <w:lang w:val="tt-RU"/>
        </w:rPr>
        <w:t>хлорид һәм сул</w:t>
      </w:r>
      <w:r w:rsidR="00025AE5" w:rsidRPr="001E1E2B">
        <w:rPr>
          <w:sz w:val="28"/>
          <w:szCs w:val="28"/>
          <w:lang w:val="tt-RU"/>
        </w:rPr>
        <w:t>ь</w:t>
      </w:r>
      <w:r w:rsidR="00025AE5">
        <w:rPr>
          <w:sz w:val="28"/>
          <w:szCs w:val="28"/>
          <w:lang w:val="tt-RU"/>
        </w:rPr>
        <w:t>фат кислоталары белән реак</w:t>
      </w:r>
      <w:r w:rsidRPr="001E1E2B">
        <w:rPr>
          <w:sz w:val="28"/>
          <w:szCs w:val="28"/>
          <w:lang w:val="tt-RU"/>
        </w:rPr>
        <w:t>ц</w:t>
      </w:r>
      <w:r>
        <w:rPr>
          <w:sz w:val="28"/>
          <w:szCs w:val="28"/>
          <w:lang w:val="tt-RU"/>
        </w:rPr>
        <w:t xml:space="preserve">ия </w:t>
      </w:r>
      <w:r w:rsidRPr="001E1E2B">
        <w:rPr>
          <w:sz w:val="28"/>
          <w:szCs w:val="28"/>
          <w:lang w:val="tt-RU"/>
        </w:rPr>
        <w:t>тигезләмә</w:t>
      </w:r>
      <w:r w:rsidR="00025AE5">
        <w:rPr>
          <w:sz w:val="28"/>
          <w:szCs w:val="28"/>
          <w:lang w:val="tt-RU"/>
        </w:rPr>
        <w:t>ләрен</w:t>
      </w:r>
      <w:r w:rsidRPr="001E1E2B">
        <w:rPr>
          <w:sz w:val="28"/>
          <w:szCs w:val="28"/>
          <w:lang w:val="tt-RU"/>
        </w:rPr>
        <w:t xml:space="preserve"> языгыз</w:t>
      </w:r>
      <w:r>
        <w:rPr>
          <w:sz w:val="28"/>
          <w:szCs w:val="28"/>
          <w:lang w:val="tt-RU"/>
        </w:rPr>
        <w:t>.</w:t>
      </w:r>
    </w:p>
    <w:p w:rsidR="00C92996" w:rsidRPr="00072DBF" w:rsidRDefault="00C92996" w:rsidP="00C92996">
      <w:pPr>
        <w:autoSpaceDE w:val="0"/>
        <w:autoSpaceDN w:val="0"/>
        <w:adjustRightInd w:val="0"/>
        <w:jc w:val="both"/>
        <w:rPr>
          <w:b/>
          <w:sz w:val="28"/>
          <w:szCs w:val="28"/>
          <w:lang w:val="tt-RU"/>
        </w:rPr>
      </w:pPr>
    </w:p>
    <w:p w:rsidR="00C92996" w:rsidRPr="00387E40" w:rsidRDefault="00C92996" w:rsidP="00C92996">
      <w:pPr>
        <w:autoSpaceDE w:val="0"/>
        <w:autoSpaceDN w:val="0"/>
        <w:adjustRightInd w:val="0"/>
        <w:jc w:val="both"/>
        <w:rPr>
          <w:sz w:val="28"/>
          <w:szCs w:val="28"/>
          <w:lang w:val="tt-RU"/>
        </w:rPr>
      </w:pPr>
      <w:r w:rsidRPr="00387E40">
        <w:rPr>
          <w:b/>
          <w:sz w:val="28"/>
          <w:szCs w:val="28"/>
          <w:lang w:val="tt-RU"/>
        </w:rPr>
        <w:t>3</w:t>
      </w:r>
      <w:r w:rsidRPr="001E1E2B">
        <w:rPr>
          <w:b/>
          <w:sz w:val="28"/>
          <w:szCs w:val="28"/>
          <w:lang w:val="tt-RU"/>
        </w:rPr>
        <w:t xml:space="preserve"> нче бирем.</w:t>
      </w:r>
      <w:r w:rsidRPr="00387E40">
        <w:rPr>
          <w:sz w:val="28"/>
          <w:szCs w:val="28"/>
          <w:lang w:val="tt-RU"/>
        </w:rPr>
        <w:t xml:space="preserve"> </w:t>
      </w:r>
      <w:r w:rsidRPr="00E1154D">
        <w:rPr>
          <w:b/>
          <w:i/>
          <w:sz w:val="28"/>
          <w:szCs w:val="28"/>
          <w:lang w:val="tt-RU"/>
        </w:rPr>
        <w:t>(20 балл)</w:t>
      </w:r>
    </w:p>
    <w:p w:rsidR="00072DBF" w:rsidRDefault="00015D6D" w:rsidP="00015D6D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val="tt-RU"/>
        </w:rPr>
      </w:pPr>
      <w:r w:rsidRPr="00015D6D">
        <w:rPr>
          <w:sz w:val="28"/>
          <w:szCs w:val="28"/>
          <w:lang w:val="tt-RU"/>
        </w:rPr>
        <w:t>Сулау өчен кирәк булган газ порциясенең күләмен (н. ш.</w:t>
      </w:r>
      <w:r>
        <w:rPr>
          <w:sz w:val="28"/>
          <w:szCs w:val="28"/>
          <w:lang w:val="tt-RU"/>
        </w:rPr>
        <w:t xml:space="preserve"> ларда</w:t>
      </w:r>
      <w:r w:rsidRPr="00015D6D">
        <w:rPr>
          <w:sz w:val="28"/>
          <w:szCs w:val="28"/>
          <w:lang w:val="tt-RU"/>
        </w:rPr>
        <w:t>) исәпләгез. Бу порциядә әлеге газның молекулалар саны 2,69·10</w:t>
      </w:r>
      <w:r w:rsidRPr="00015D6D">
        <w:rPr>
          <w:sz w:val="28"/>
          <w:szCs w:val="28"/>
          <w:vertAlign w:val="superscript"/>
          <w:lang w:val="tt-RU"/>
        </w:rPr>
        <w:t>22</w:t>
      </w:r>
      <w:r w:rsidRPr="00015D6D">
        <w:rPr>
          <w:sz w:val="28"/>
          <w:szCs w:val="28"/>
          <w:lang w:val="tt-RU"/>
        </w:rPr>
        <w:t>. Ул нинди газ?</w:t>
      </w:r>
    </w:p>
    <w:p w:rsidR="00015D6D" w:rsidRPr="00015D6D" w:rsidRDefault="00015D6D" w:rsidP="00015D6D">
      <w:pPr>
        <w:autoSpaceDE w:val="0"/>
        <w:autoSpaceDN w:val="0"/>
        <w:adjustRightInd w:val="0"/>
        <w:ind w:firstLine="708"/>
        <w:jc w:val="both"/>
        <w:rPr>
          <w:b/>
          <w:sz w:val="28"/>
          <w:szCs w:val="28"/>
          <w:lang w:val="tt-RU"/>
        </w:rPr>
      </w:pPr>
    </w:p>
    <w:p w:rsidR="00072DBF" w:rsidRPr="00387E40" w:rsidRDefault="00072DBF" w:rsidP="00072DBF">
      <w:pPr>
        <w:autoSpaceDE w:val="0"/>
        <w:autoSpaceDN w:val="0"/>
        <w:adjustRightInd w:val="0"/>
        <w:jc w:val="both"/>
        <w:rPr>
          <w:sz w:val="28"/>
          <w:szCs w:val="28"/>
          <w:lang w:val="tt-RU"/>
        </w:rPr>
      </w:pPr>
      <w:r w:rsidRPr="004D2AA9">
        <w:rPr>
          <w:b/>
          <w:sz w:val="28"/>
          <w:szCs w:val="28"/>
          <w:lang w:val="tt-RU"/>
        </w:rPr>
        <w:t>4 нче бирем.</w:t>
      </w:r>
      <w:r w:rsidRPr="004D2AA9">
        <w:rPr>
          <w:sz w:val="28"/>
          <w:szCs w:val="28"/>
          <w:lang w:val="tt-RU"/>
        </w:rPr>
        <w:t xml:space="preserve"> </w:t>
      </w:r>
      <w:r w:rsidRPr="004D2AA9">
        <w:rPr>
          <w:b/>
          <w:i/>
          <w:sz w:val="28"/>
          <w:szCs w:val="28"/>
          <w:lang w:val="tt-RU"/>
        </w:rPr>
        <w:t>(20 балл)</w:t>
      </w:r>
    </w:p>
    <w:p w:rsidR="00015D6D" w:rsidRPr="00015D6D" w:rsidRDefault="00015D6D" w:rsidP="00015D6D">
      <w:pPr>
        <w:ind w:firstLine="709"/>
        <w:jc w:val="both"/>
        <w:rPr>
          <w:sz w:val="28"/>
          <w:szCs w:val="28"/>
          <w:lang w:val="tt-RU"/>
        </w:rPr>
      </w:pPr>
      <w:r w:rsidRPr="00015D6D">
        <w:rPr>
          <w:sz w:val="28"/>
          <w:szCs w:val="28"/>
          <w:lang w:val="tt-RU"/>
        </w:rPr>
        <w:t>Бер Х реагентын гына кулланып водород бромиды, натрий фториды, калий гидроксиды, алюминий хлориды, натрий фосфаты, калий сульфидының сулы эремәләрен ничек итеп танып белергә була?</w:t>
      </w:r>
    </w:p>
    <w:p w:rsidR="00015D6D" w:rsidRPr="00015D6D" w:rsidRDefault="00015D6D" w:rsidP="00015D6D">
      <w:pPr>
        <w:ind w:firstLine="709"/>
        <w:jc w:val="both"/>
        <w:rPr>
          <w:sz w:val="28"/>
          <w:szCs w:val="28"/>
          <w:lang w:val="tt-RU"/>
        </w:rPr>
      </w:pPr>
      <w:r w:rsidRPr="00015D6D">
        <w:rPr>
          <w:sz w:val="28"/>
          <w:szCs w:val="28"/>
          <w:lang w:val="tt-RU"/>
        </w:rPr>
        <w:t>1. Х реагентын билгеләгез.</w:t>
      </w:r>
    </w:p>
    <w:p w:rsidR="00015D6D" w:rsidRPr="00015D6D" w:rsidRDefault="00015D6D" w:rsidP="00015D6D">
      <w:pPr>
        <w:ind w:firstLine="709"/>
        <w:jc w:val="both"/>
        <w:rPr>
          <w:sz w:val="28"/>
          <w:szCs w:val="28"/>
          <w:lang w:val="tt-RU"/>
        </w:rPr>
      </w:pPr>
      <w:r w:rsidRPr="00015D6D">
        <w:rPr>
          <w:sz w:val="28"/>
          <w:szCs w:val="28"/>
          <w:lang w:val="tt-RU"/>
        </w:rPr>
        <w:t>2. Кирәкле реакция тигезләмәләрен языгыз, аларның сыйфат билгеләрен күрсәтегез.</w:t>
      </w:r>
    </w:p>
    <w:p w:rsidR="004D2AA9" w:rsidRPr="00015D6D" w:rsidRDefault="004D2AA9" w:rsidP="00015D6D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  <w:lang w:val="tt-RU"/>
        </w:rPr>
      </w:pPr>
    </w:p>
    <w:p w:rsidR="004D2AA9" w:rsidRPr="00387E40" w:rsidRDefault="004D2AA9" w:rsidP="004D2AA9">
      <w:pPr>
        <w:autoSpaceDE w:val="0"/>
        <w:autoSpaceDN w:val="0"/>
        <w:adjustRightInd w:val="0"/>
        <w:jc w:val="both"/>
        <w:rPr>
          <w:sz w:val="28"/>
          <w:szCs w:val="28"/>
          <w:lang w:val="tt-RU"/>
        </w:rPr>
      </w:pPr>
      <w:r>
        <w:rPr>
          <w:b/>
          <w:sz w:val="28"/>
          <w:szCs w:val="28"/>
          <w:lang w:val="tt-RU"/>
        </w:rPr>
        <w:t>5</w:t>
      </w:r>
      <w:r w:rsidRPr="004D2AA9">
        <w:rPr>
          <w:b/>
          <w:sz w:val="28"/>
          <w:szCs w:val="28"/>
          <w:lang w:val="tt-RU"/>
        </w:rPr>
        <w:t xml:space="preserve"> нче бирем.</w:t>
      </w:r>
      <w:r w:rsidRPr="004D2AA9">
        <w:rPr>
          <w:sz w:val="28"/>
          <w:szCs w:val="28"/>
          <w:lang w:val="tt-RU"/>
        </w:rPr>
        <w:t xml:space="preserve"> </w:t>
      </w:r>
      <w:r w:rsidRPr="004D2AA9">
        <w:rPr>
          <w:b/>
          <w:i/>
          <w:sz w:val="28"/>
          <w:szCs w:val="28"/>
          <w:lang w:val="tt-RU"/>
        </w:rPr>
        <w:t>(20 балл)</w:t>
      </w:r>
    </w:p>
    <w:p w:rsidR="00072DBF" w:rsidRPr="004D2AA9" w:rsidRDefault="009B626A" w:rsidP="00B97A2D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 xml:space="preserve">14 </w:t>
      </w:r>
      <w:r>
        <w:rPr>
          <w:sz w:val="28"/>
          <w:szCs w:val="28"/>
          <w:vertAlign w:val="superscript"/>
          <w:lang w:val="tt-RU"/>
        </w:rPr>
        <w:t>о</w:t>
      </w:r>
      <w:r>
        <w:rPr>
          <w:sz w:val="28"/>
          <w:szCs w:val="28"/>
          <w:lang w:val="tt-RU"/>
        </w:rPr>
        <w:t>С-та һәм терекөмеш баг</w:t>
      </w:r>
      <w:r w:rsidR="007C27B5">
        <w:rPr>
          <w:sz w:val="28"/>
          <w:szCs w:val="28"/>
          <w:lang w:val="tt-RU"/>
        </w:rPr>
        <w:t>анасының</w:t>
      </w:r>
      <w:r>
        <w:rPr>
          <w:sz w:val="28"/>
          <w:szCs w:val="28"/>
          <w:lang w:val="tt-RU"/>
        </w:rPr>
        <w:t xml:space="preserve"> </w:t>
      </w:r>
      <w:r w:rsidR="007C27B5">
        <w:rPr>
          <w:sz w:val="28"/>
          <w:szCs w:val="28"/>
          <w:lang w:val="tt-RU"/>
        </w:rPr>
        <w:t xml:space="preserve">772 мм-на тигез булган </w:t>
      </w:r>
      <w:r>
        <w:rPr>
          <w:sz w:val="28"/>
          <w:szCs w:val="28"/>
          <w:lang w:val="tt-RU"/>
        </w:rPr>
        <w:t>басым астында 10 л хлор табу өчен</w:t>
      </w:r>
      <w:r w:rsidR="007C27B5">
        <w:rPr>
          <w:sz w:val="28"/>
          <w:szCs w:val="28"/>
          <w:lang w:val="tt-RU"/>
        </w:rPr>
        <w:t xml:space="preserve"> хлорид кислотасына</w:t>
      </w:r>
      <w:r>
        <w:rPr>
          <w:sz w:val="28"/>
          <w:szCs w:val="28"/>
          <w:lang w:val="tt-RU"/>
        </w:rPr>
        <w:t xml:space="preserve"> к</w:t>
      </w:r>
      <w:r w:rsidR="007C27B5">
        <w:rPr>
          <w:sz w:val="28"/>
          <w:szCs w:val="28"/>
          <w:lang w:val="tt-RU"/>
        </w:rPr>
        <w:t>үпме</w:t>
      </w:r>
      <w:r>
        <w:rPr>
          <w:sz w:val="28"/>
          <w:szCs w:val="28"/>
          <w:lang w:val="tt-RU"/>
        </w:rPr>
        <w:t xml:space="preserve"> калий бихроматы</w:t>
      </w:r>
      <w:r w:rsidR="007C27B5">
        <w:rPr>
          <w:sz w:val="28"/>
          <w:szCs w:val="28"/>
          <w:lang w:val="tt-RU"/>
        </w:rPr>
        <w:t xml:space="preserve"> салырга кирәк?</w:t>
      </w:r>
    </w:p>
    <w:sectPr w:rsidR="00072DBF" w:rsidRPr="004D2AA9" w:rsidSect="004F2CA0">
      <w:footerReference w:type="even" r:id="rId7"/>
      <w:footerReference w:type="default" r:id="rId8"/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3DA5" w:rsidRDefault="00F83DA5" w:rsidP="00D22D3B">
      <w:r>
        <w:separator/>
      </w:r>
    </w:p>
  </w:endnote>
  <w:endnote w:type="continuationSeparator" w:id="0">
    <w:p w:rsidR="00F83DA5" w:rsidRDefault="00F83DA5" w:rsidP="00D22D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3730" w:rsidRDefault="00C77B51" w:rsidP="00580BF1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263730" w:rsidRDefault="00F83DA5" w:rsidP="00263730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3730" w:rsidRDefault="00F83DA5" w:rsidP="00263730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3DA5" w:rsidRDefault="00F83DA5" w:rsidP="00D22D3B">
      <w:r>
        <w:separator/>
      </w:r>
    </w:p>
  </w:footnote>
  <w:footnote w:type="continuationSeparator" w:id="0">
    <w:p w:rsidR="00F83DA5" w:rsidRDefault="00F83DA5" w:rsidP="00D22D3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289B"/>
    <w:rsid w:val="00015D6D"/>
    <w:rsid w:val="00025AE5"/>
    <w:rsid w:val="00072DBF"/>
    <w:rsid w:val="001E1E2B"/>
    <w:rsid w:val="00255858"/>
    <w:rsid w:val="00281920"/>
    <w:rsid w:val="003204C8"/>
    <w:rsid w:val="00387E40"/>
    <w:rsid w:val="00460FB6"/>
    <w:rsid w:val="004D1818"/>
    <w:rsid w:val="004D2AA9"/>
    <w:rsid w:val="00552C5A"/>
    <w:rsid w:val="005912AB"/>
    <w:rsid w:val="005D1AAC"/>
    <w:rsid w:val="006D6F01"/>
    <w:rsid w:val="007C27B5"/>
    <w:rsid w:val="007F03B2"/>
    <w:rsid w:val="007F76F8"/>
    <w:rsid w:val="00855BD5"/>
    <w:rsid w:val="008A289B"/>
    <w:rsid w:val="009140AD"/>
    <w:rsid w:val="009553DD"/>
    <w:rsid w:val="009B626A"/>
    <w:rsid w:val="00B07C57"/>
    <w:rsid w:val="00B55F26"/>
    <w:rsid w:val="00B97A2D"/>
    <w:rsid w:val="00BB24B9"/>
    <w:rsid w:val="00C77B51"/>
    <w:rsid w:val="00C92996"/>
    <w:rsid w:val="00C96E9E"/>
    <w:rsid w:val="00CE7240"/>
    <w:rsid w:val="00D17034"/>
    <w:rsid w:val="00D22D3B"/>
    <w:rsid w:val="00D30EBE"/>
    <w:rsid w:val="00E1154D"/>
    <w:rsid w:val="00EE0DC5"/>
    <w:rsid w:val="00EE6419"/>
    <w:rsid w:val="00F83DA5"/>
    <w:rsid w:val="00FF4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2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qFormat/>
    <w:rsid w:val="00D22D3B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D22D3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pple-converted-space">
    <w:name w:val="apple-converted-space"/>
    <w:basedOn w:val="a0"/>
    <w:rsid w:val="00D22D3B"/>
  </w:style>
  <w:style w:type="paragraph" w:styleId="a3">
    <w:name w:val="List Paragraph"/>
    <w:basedOn w:val="a"/>
    <w:qFormat/>
    <w:rsid w:val="00D22D3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4">
    <w:name w:val="Table Grid"/>
    <w:basedOn w:val="a1"/>
    <w:rsid w:val="00D22D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er"/>
    <w:basedOn w:val="a"/>
    <w:link w:val="a6"/>
    <w:uiPriority w:val="99"/>
    <w:rsid w:val="00D22D3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22D3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D22D3B"/>
  </w:style>
  <w:style w:type="paragraph" w:styleId="a8">
    <w:name w:val="header"/>
    <w:basedOn w:val="a"/>
    <w:link w:val="a9"/>
    <w:uiPriority w:val="99"/>
    <w:unhideWhenUsed/>
    <w:rsid w:val="00D22D3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D22D3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2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qFormat/>
    <w:rsid w:val="00D22D3B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D22D3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pple-converted-space">
    <w:name w:val="apple-converted-space"/>
    <w:basedOn w:val="a0"/>
    <w:rsid w:val="00D22D3B"/>
  </w:style>
  <w:style w:type="paragraph" w:styleId="a3">
    <w:name w:val="List Paragraph"/>
    <w:basedOn w:val="a"/>
    <w:qFormat/>
    <w:rsid w:val="00D22D3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4">
    <w:name w:val="Table Grid"/>
    <w:basedOn w:val="a1"/>
    <w:rsid w:val="00D22D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er"/>
    <w:basedOn w:val="a"/>
    <w:link w:val="a6"/>
    <w:uiPriority w:val="99"/>
    <w:rsid w:val="00D22D3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22D3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D22D3B"/>
  </w:style>
  <w:style w:type="paragraph" w:styleId="a8">
    <w:name w:val="header"/>
    <w:basedOn w:val="a"/>
    <w:link w:val="a9"/>
    <w:uiPriority w:val="99"/>
    <w:unhideWhenUsed/>
    <w:rsid w:val="00D22D3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D22D3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233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nizamov</dc:creator>
  <cp:lastModifiedBy>Пользователь Windows</cp:lastModifiedBy>
  <cp:revision>2</cp:revision>
  <dcterms:created xsi:type="dcterms:W3CDTF">2018-02-02T14:27:00Z</dcterms:created>
  <dcterms:modified xsi:type="dcterms:W3CDTF">2018-02-02T14:27:00Z</dcterms:modified>
</cp:coreProperties>
</file>